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5221"/>
        <w:tblW w:w="93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3"/>
        <w:gridCol w:w="1990"/>
        <w:gridCol w:w="1992"/>
        <w:gridCol w:w="2322"/>
        <w:gridCol w:w="1433"/>
      </w:tblGrid>
      <w:tr w:rsidR="00EA5B9A" w:rsidTr="00AB2787">
        <w:trPr>
          <w:trHeight w:val="253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850E4E" w:rsidP="00AB2787">
            <w:pPr>
              <w:pStyle w:val="BodyA"/>
              <w:spacing w:line="480" w:lineRule="auto"/>
            </w:pPr>
            <w:r>
              <w:rPr>
                <w:rFonts w:ascii="Arial"/>
                <w:color w:val="5B9BD5"/>
                <w:sz w:val="22"/>
                <w:szCs w:val="22"/>
                <w:u w:color="5B9BD5"/>
              </w:rPr>
              <w:t xml:space="preserve">Social Media </w:t>
            </w:r>
            <w:r w:rsidR="00EA5B9A">
              <w:rPr>
                <w:rFonts w:ascii="Arial"/>
                <w:color w:val="5B9BD5"/>
                <w:sz w:val="22"/>
                <w:szCs w:val="22"/>
                <w:u w:color="5B9BD5"/>
              </w:rPr>
              <w:t>Platform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>
            <w:pPr>
              <w:pStyle w:val="BodyA"/>
              <w:spacing w:line="480" w:lineRule="auto"/>
            </w:pPr>
            <w:r>
              <w:rPr>
                <w:rFonts w:ascii="Arial"/>
                <w:color w:val="5B9BD5"/>
                <w:sz w:val="22"/>
                <w:szCs w:val="22"/>
                <w:u w:color="5B9BD5"/>
              </w:rPr>
              <w:t>Username/Handle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A5756C" w:rsidP="00AB2787">
            <w:pPr>
              <w:pStyle w:val="BodyA"/>
              <w:spacing w:line="480" w:lineRule="auto"/>
            </w:pPr>
            <w:r>
              <w:rPr>
                <w:rFonts w:ascii="Arial"/>
                <w:color w:val="5B9BD5"/>
                <w:sz w:val="22"/>
                <w:szCs w:val="22"/>
                <w:u w:color="5B9BD5"/>
              </w:rPr>
              <w:t xml:space="preserve">Number of </w:t>
            </w:r>
            <w:r w:rsidR="00EA5B9A">
              <w:rPr>
                <w:rFonts w:ascii="Arial"/>
                <w:color w:val="5B9BD5"/>
                <w:sz w:val="22"/>
                <w:szCs w:val="22"/>
                <w:u w:color="5B9BD5"/>
              </w:rPr>
              <w:t>Followers</w:t>
            </w:r>
            <w:r>
              <w:rPr>
                <w:rFonts w:ascii="Arial"/>
                <w:color w:val="5B9BD5"/>
                <w:sz w:val="22"/>
                <w:szCs w:val="22"/>
                <w:u w:color="5B9BD5"/>
              </w:rPr>
              <w:t>/Fans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>
            <w:pPr>
              <w:pStyle w:val="BodyA"/>
              <w:spacing w:line="480" w:lineRule="auto"/>
            </w:pPr>
            <w:r>
              <w:rPr>
                <w:rFonts w:ascii="Arial"/>
                <w:color w:val="5B9BD5"/>
                <w:sz w:val="22"/>
                <w:szCs w:val="22"/>
                <w:u w:color="5B9BD5"/>
              </w:rPr>
              <w:t>Community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>
            <w:pPr>
              <w:pStyle w:val="BodyA"/>
              <w:spacing w:line="480" w:lineRule="auto"/>
            </w:pPr>
            <w:r>
              <w:rPr>
                <w:rFonts w:ascii="Arial"/>
                <w:color w:val="5B9BD5"/>
                <w:sz w:val="22"/>
                <w:szCs w:val="22"/>
                <w:u w:color="5B9BD5"/>
              </w:rPr>
              <w:t>Klout Score</w:t>
            </w:r>
          </w:p>
        </w:tc>
      </w:tr>
      <w:tr w:rsidR="00EA5B9A" w:rsidTr="00AB2787">
        <w:trPr>
          <w:trHeight w:val="493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>
            <w:pPr>
              <w:pStyle w:val="BodyA"/>
            </w:pP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>
            <w:pPr>
              <w:pStyle w:val="BodyA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>
            <w:pPr>
              <w:pStyle w:val="BodyA"/>
            </w:pP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>
            <w:pPr>
              <w:pStyle w:val="BodyA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>
            <w:pPr>
              <w:pStyle w:val="BodyA"/>
            </w:pPr>
          </w:p>
        </w:tc>
      </w:tr>
      <w:tr w:rsidR="00EA5B9A" w:rsidTr="00AB2787">
        <w:trPr>
          <w:trHeight w:val="29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</w:tr>
      <w:tr w:rsidR="00EA5B9A" w:rsidTr="00AB2787">
        <w:trPr>
          <w:trHeight w:val="29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</w:tr>
      <w:tr w:rsidR="00EA5B9A" w:rsidTr="00AB2787">
        <w:trPr>
          <w:trHeight w:val="29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</w:tr>
      <w:tr w:rsidR="00EA5B9A" w:rsidTr="00AB2787">
        <w:trPr>
          <w:trHeight w:val="29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</w:tr>
      <w:tr w:rsidR="00EA5B9A" w:rsidTr="00AB2787">
        <w:trPr>
          <w:trHeight w:val="29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A5B9A" w:rsidRDefault="00EA5B9A" w:rsidP="00AB2787"/>
        </w:tc>
      </w:tr>
      <w:tr w:rsidR="00AB2787" w:rsidTr="00AB2787">
        <w:trPr>
          <w:trHeight w:val="29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787" w:rsidRDefault="00AB2787" w:rsidP="00AB2787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787" w:rsidRDefault="00AB2787" w:rsidP="00AB2787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787" w:rsidRDefault="00AB2787" w:rsidP="00AB2787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787" w:rsidRDefault="00AB2787" w:rsidP="00AB2787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787" w:rsidRDefault="00AB2787" w:rsidP="00AB2787"/>
        </w:tc>
      </w:tr>
      <w:tr w:rsidR="00AB2787" w:rsidTr="00AB2787">
        <w:trPr>
          <w:trHeight w:val="29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787" w:rsidRDefault="00AB2787" w:rsidP="00AB2787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787" w:rsidRDefault="00AB2787" w:rsidP="00AB2787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787" w:rsidRDefault="00AB2787" w:rsidP="00AB2787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787" w:rsidRDefault="00AB2787" w:rsidP="00AB2787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787" w:rsidRDefault="00AB2787" w:rsidP="00AB2787"/>
        </w:tc>
      </w:tr>
      <w:tr w:rsidR="00AB2787" w:rsidTr="00AB2787">
        <w:trPr>
          <w:trHeight w:val="290"/>
        </w:trPr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787" w:rsidRDefault="00AB2787" w:rsidP="00AB2787"/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787" w:rsidRDefault="00AB2787" w:rsidP="00AB2787"/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787" w:rsidRDefault="00AB2787" w:rsidP="00AB2787"/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787" w:rsidRDefault="00AB2787" w:rsidP="00AB2787"/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B2787" w:rsidRDefault="00AB2787" w:rsidP="00AB2787"/>
        </w:tc>
      </w:tr>
    </w:tbl>
    <w:p w:rsidR="00AB2787" w:rsidRPr="00AB2787" w:rsidRDefault="00AB2787" w:rsidP="00AB2787">
      <w:pPr>
        <w:pStyle w:val="Body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48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B2787">
        <w:rPr>
          <w:rFonts w:ascii="Arial" w:hAnsi="Arial" w:cs="Arial"/>
          <w:color w:val="000000" w:themeColor="text1"/>
          <w:sz w:val="22"/>
          <w:szCs w:val="22"/>
        </w:rPr>
        <w:t>WORSHEET 5.1</w:t>
      </w:r>
      <w:r w:rsidRPr="00AB2787">
        <w:rPr>
          <w:rFonts w:ascii="Arial" w:hAnsi="Arial" w:cs="Arial"/>
          <w:color w:val="000000" w:themeColor="text1"/>
          <w:sz w:val="22"/>
          <w:szCs w:val="22"/>
        </w:rPr>
        <w:br/>
        <w:t>IDENTIFYING AND ENGAGING INFLUENCERS</w:t>
      </w:r>
    </w:p>
    <w:p w:rsidR="00AB2787" w:rsidRPr="00AB2787" w:rsidRDefault="00AB2787" w:rsidP="00AB278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eastAsia="Times New Roman" w:hAnsi="Arial" w:cs="Arial"/>
          <w:color w:val="000000" w:themeColor="text1"/>
          <w:sz w:val="22"/>
          <w:szCs w:val="22"/>
          <w:u w:color="5B9BD5"/>
          <w:bdr w:val="none" w:sz="0" w:space="0" w:color="auto"/>
        </w:rPr>
      </w:pPr>
      <w:r w:rsidRPr="00AB2787">
        <w:rPr>
          <w:rFonts w:ascii="Arial" w:hAnsi="Arial" w:cs="Arial"/>
          <w:color w:val="000000" w:themeColor="text1"/>
          <w:sz w:val="22"/>
          <w:szCs w:val="22"/>
          <w:u w:color="5B9BD5"/>
          <w:bdr w:val="none" w:sz="0" w:space="0" w:color="auto"/>
        </w:rPr>
        <w:t xml:space="preserve">Technology developers are constantly creating applications that make it easy for businesses to identify influencers. Check out Klout, Twitaholic BuzzSumo, and even do a simple Google search to find influencers. </w:t>
      </w:r>
    </w:p>
    <w:p w:rsidR="00165E07" w:rsidRPr="00AB2787" w:rsidRDefault="00AB2787" w:rsidP="00AB2787">
      <w:pPr>
        <w:pStyle w:val="Body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eastAsia="Times New Roman" w:hAnsi="Arial" w:cs="Arial"/>
          <w:color w:val="5B9BD5"/>
          <w:sz w:val="22"/>
          <w:szCs w:val="22"/>
          <w:u w:color="5B9BD5"/>
          <w:bdr w:val="none" w:sz="0" w:space="0" w:color="auto"/>
        </w:rPr>
      </w:pPr>
      <w:r w:rsidRPr="00AB2787">
        <w:rPr>
          <w:rFonts w:ascii="Arial" w:hAnsi="Arial" w:cs="Arial"/>
          <w:color w:val="000000" w:themeColor="text1"/>
          <w:sz w:val="22"/>
          <w:szCs w:val="22"/>
          <w:u w:color="5B9BD5"/>
          <w:bdr w:val="none" w:sz="0" w:space="0" w:color="auto"/>
        </w:rPr>
        <w:br/>
        <w:t>Then f</w:t>
      </w:r>
      <w:r w:rsidRPr="00AB2787">
        <w:rPr>
          <w:rFonts w:ascii="Arial" w:hAnsi="Arial" w:cs="Arial"/>
          <w:color w:val="000000" w:themeColor="text1"/>
          <w:sz w:val="22"/>
          <w:szCs w:val="22"/>
          <w:u w:color="5B9BD5"/>
          <w:bdr w:val="none" w:sz="0" w:space="0" w:color="auto"/>
        </w:rPr>
        <w:t xml:space="preserve">ill out the </w:t>
      </w:r>
      <w:r w:rsidRPr="00AB2787">
        <w:rPr>
          <w:rFonts w:ascii="Arial" w:hAnsi="Arial" w:cs="Arial"/>
          <w:color w:val="000000" w:themeColor="text1"/>
          <w:sz w:val="22"/>
          <w:szCs w:val="22"/>
          <w:u w:color="5B9BD5"/>
          <w:bdr w:val="none" w:sz="0" w:space="0" w:color="auto"/>
        </w:rPr>
        <w:t xml:space="preserve">following table, which will serve as a </w:t>
      </w:r>
      <w:r w:rsidRPr="00AB2787">
        <w:rPr>
          <w:rFonts w:ascii="Arial" w:hAnsi="Arial" w:cs="Arial"/>
          <w:color w:val="000000" w:themeColor="text1"/>
          <w:sz w:val="22"/>
          <w:szCs w:val="22"/>
          <w:u w:color="5B9BD5"/>
          <w:bdr w:val="none" w:sz="0" w:space="0" w:color="auto"/>
        </w:rPr>
        <w:t>running log of influencers in</w:t>
      </w:r>
      <w:r w:rsidRPr="00AB2787">
        <w:rPr>
          <w:rFonts w:ascii="Arial" w:hAnsi="Arial" w:cs="Arial"/>
          <w:color w:val="000000" w:themeColor="text1"/>
          <w:sz w:val="22"/>
          <w:szCs w:val="22"/>
          <w:u w:color="5B9BD5"/>
          <w:bdr w:val="none" w:sz="0" w:space="0" w:color="auto"/>
        </w:rPr>
        <w:t xml:space="preserve"> various</w:t>
      </w:r>
      <w:r w:rsidRPr="00AB2787">
        <w:rPr>
          <w:rFonts w:ascii="Arial" w:hAnsi="Arial" w:cs="Arial"/>
          <w:color w:val="000000" w:themeColor="text1"/>
          <w:sz w:val="22"/>
          <w:szCs w:val="22"/>
          <w:u w:color="5B9BD5"/>
          <w:bdr w:val="none" w:sz="0" w:space="0" w:color="auto"/>
        </w:rPr>
        <w:t xml:space="preserve"> communities you are trying t</w:t>
      </w:r>
      <w:r w:rsidRPr="00AB2787">
        <w:rPr>
          <w:rFonts w:ascii="Arial" w:hAnsi="Arial" w:cs="Arial"/>
          <w:color w:val="000000" w:themeColor="text1"/>
          <w:sz w:val="22"/>
          <w:szCs w:val="22"/>
          <w:u w:color="5B9BD5"/>
          <w:bdr w:val="none" w:sz="0" w:space="0" w:color="auto"/>
        </w:rPr>
        <w:t xml:space="preserve">o target: </w:t>
      </w:r>
      <w:r w:rsidR="00EA5B9A" w:rsidRPr="00AB2787">
        <w:rPr>
          <w:rFonts w:ascii="Arial" w:hAnsi="Arial" w:cs="Arial"/>
          <w:color w:val="000000" w:themeColor="text1"/>
          <w:sz w:val="22"/>
          <w:szCs w:val="22"/>
        </w:rPr>
        <w:br/>
      </w:r>
      <w:r>
        <w:br/>
      </w:r>
    </w:p>
    <w:p w:rsidR="00EA5B9A" w:rsidRDefault="00EA5B9A"/>
    <w:p w:rsidR="00850E4E" w:rsidRDefault="00850E4E"/>
    <w:p w:rsidR="00850E4E" w:rsidRDefault="00850E4E"/>
    <w:p w:rsidR="00850E4E" w:rsidRDefault="00850E4E"/>
    <w:p w:rsidR="00850E4E" w:rsidRDefault="00850E4E"/>
    <w:p w:rsidR="00850E4E" w:rsidRDefault="00850E4E"/>
    <w:p w:rsidR="00850E4E" w:rsidRDefault="00850E4E"/>
    <w:p w:rsidR="00850E4E" w:rsidRDefault="00850E4E"/>
    <w:p w:rsidR="00850E4E" w:rsidRDefault="00850E4E"/>
    <w:p w:rsidR="00850E4E" w:rsidRDefault="00850E4E"/>
    <w:p w:rsidR="00850E4E" w:rsidRDefault="00850E4E"/>
    <w:p w:rsidR="00850E4E" w:rsidRDefault="00850E4E"/>
    <w:p w:rsidR="00850E4E" w:rsidRDefault="00850E4E"/>
    <w:p w:rsidR="00850E4E" w:rsidRDefault="00850E4E"/>
    <w:p w:rsidR="00850E4E" w:rsidRDefault="00850E4E"/>
    <w:p w:rsidR="00850E4E" w:rsidRDefault="00850E4E"/>
    <w:p w:rsidR="00850E4E" w:rsidRDefault="00850E4E"/>
    <w:p w:rsidR="00A5756C" w:rsidRDefault="00A5756C">
      <w:bookmarkStart w:id="0" w:name="_GoBack"/>
      <w:bookmarkEnd w:id="0"/>
    </w:p>
    <w:sectPr w:rsidR="00A57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B9A"/>
    <w:rsid w:val="00165E07"/>
    <w:rsid w:val="00850E4E"/>
    <w:rsid w:val="00A5756C"/>
    <w:rsid w:val="00AB2787"/>
    <w:rsid w:val="00EA5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6348E"/>
  <w15:chartTrackingRefBased/>
  <w15:docId w15:val="{D8DB8583-54D7-4768-9D2E-3A3168EFB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EA5B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EA5B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2787"/>
    <w:pPr>
      <w:pBdr>
        <w:top w:val="none" w:sz="96" w:space="31" w:color="FFFFFF" w:shadow="1" w:frame="1"/>
        <w:left w:val="none" w:sz="96" w:space="31" w:color="FFFFFF" w:shadow="1" w:frame="1"/>
        <w:bottom w:val="none" w:sz="96" w:space="31" w:color="FFFFFF" w:shadow="1" w:frame="1"/>
        <w:right w:val="none" w:sz="96" w:space="31" w:color="FFFFFF" w:shadow="1" w:frame="1"/>
        <w:between w:val="none" w:sz="0" w:space="0" w:color="auto"/>
        <w:bar w:val="none" w:sz="0" w:color="auto"/>
      </w:pBdr>
    </w:pPr>
    <w:rPr>
      <w:sz w:val="20"/>
      <w:szCs w:val="20"/>
      <w:bdr w:val="none" w:sz="0" w:space="0" w:color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2787"/>
    <w:rPr>
      <w:rFonts w:ascii="Times New Roman" w:eastAsia="Arial Unicode MS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B2787"/>
    <w:rPr>
      <w:rFonts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7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787"/>
    <w:rPr>
      <w:rFonts w:ascii="Segoe UI" w:eastAsia="Arial Unicode MS" w:hAnsi="Segoe UI" w:cs="Segoe UI"/>
      <w:sz w:val="18"/>
      <w:szCs w:val="18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Kakolewski</dc:creator>
  <cp:keywords/>
  <dc:description/>
  <cp:lastModifiedBy>Laura Kakolewski</cp:lastModifiedBy>
  <cp:revision>2</cp:revision>
  <dcterms:created xsi:type="dcterms:W3CDTF">2017-01-25T18:42:00Z</dcterms:created>
  <dcterms:modified xsi:type="dcterms:W3CDTF">2017-01-25T20:58:00Z</dcterms:modified>
</cp:coreProperties>
</file>